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65C9" w14:textId="3ECB9B39" w:rsidR="00C8276B" w:rsidRDefault="00D85A69" w:rsidP="00D85A69">
      <w:pPr>
        <w:spacing w:after="0" w:line="240" w:lineRule="auto"/>
        <w:rPr>
          <w:rFonts w:eastAsia="Times New Roman" w:cs="Times New Roman"/>
          <w:b/>
          <w:bCs/>
          <w:i/>
          <w:sz w:val="48"/>
          <w:szCs w:val="80"/>
          <w:lang w:eastAsia="en-AU"/>
        </w:rPr>
      </w:pPr>
      <w:r>
        <w:rPr>
          <w:noProof/>
          <w:szCs w:val="32"/>
        </w:rPr>
        <w:drawing>
          <wp:anchor distT="0" distB="0" distL="114300" distR="114300" simplePos="0" relativeHeight="251661312" behindDoc="0" locked="0" layoutInCell="1" allowOverlap="1" wp14:anchorId="14822CF7" wp14:editId="7C0FE171">
            <wp:simplePos x="0" y="0"/>
            <wp:positionH relativeFrom="column">
              <wp:posOffset>5757545</wp:posOffset>
            </wp:positionH>
            <wp:positionV relativeFrom="paragraph">
              <wp:posOffset>-243205</wp:posOffset>
            </wp:positionV>
            <wp:extent cx="890587" cy="890587"/>
            <wp:effectExtent l="0" t="0" r="5080" b="508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87" cy="89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A69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21E255" wp14:editId="28BDA026">
                <wp:simplePos x="0" y="0"/>
                <wp:positionH relativeFrom="column">
                  <wp:posOffset>-109855</wp:posOffset>
                </wp:positionH>
                <wp:positionV relativeFrom="paragraph">
                  <wp:posOffset>-185738</wp:posOffset>
                </wp:positionV>
                <wp:extent cx="590550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3115" w14:textId="4ABB149A" w:rsidR="00D85A69" w:rsidRPr="004D57EE" w:rsidRDefault="00D85A69" w:rsidP="00D85A69">
                            <w:pPr>
                              <w:pStyle w:val="Title"/>
                              <w:spacing w:line="192" w:lineRule="auto"/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D57EE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 xml:space="preserve">THUNDER CUP </w:t>
                            </w:r>
                            <w:r w:rsidRPr="004D57EE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br/>
                              <w:t>2021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1E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-14.65pt;width:4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TTDgIAAPUDAAAOAAAAZHJzL2Uyb0RvYy54bWysU8tu2zAQvBfoPxC813rAS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" filled="f" stroked="f">
                <v:textbox style="mso-fit-shape-to-text:t">
                  <w:txbxContent>
                    <w:p w14:paraId="42F23115" w14:textId="4ABB149A" w:rsidR="00D85A69" w:rsidRPr="004D57EE" w:rsidRDefault="00D85A69" w:rsidP="00D85A69">
                      <w:pPr>
                        <w:pStyle w:val="Title"/>
                        <w:spacing w:line="192" w:lineRule="auto"/>
                        <w:rPr>
                          <w:rFonts w:ascii="Franklin Gothic Demi Cond" w:hAnsi="Franklin Gothic Demi Cond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4D57EE">
                        <w:rPr>
                          <w:rFonts w:ascii="Franklin Gothic Demi Cond" w:hAnsi="Franklin Gothic Demi Cond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 xml:space="preserve">THUNDER CUP </w:t>
                      </w:r>
                      <w:r w:rsidRPr="004D57EE">
                        <w:rPr>
                          <w:rFonts w:ascii="Franklin Gothic Demi Cond" w:hAnsi="Franklin Gothic Demi Cond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br/>
                        <w:t>2021 NOMINATION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288F62AA" wp14:editId="568F000B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688580" cy="1347470"/>
            <wp:effectExtent l="0" t="0" r="7620" b="5080"/>
            <wp:wrapNone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43"/>
                    <a:stretch/>
                  </pic:blipFill>
                  <pic:spPr bwMode="auto">
                    <a:xfrm>
                      <a:off x="0" y="0"/>
                      <a:ext cx="7690104" cy="1347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A3547" w14:textId="707882BB" w:rsidR="00D85A69" w:rsidRDefault="00D85A69" w:rsidP="00027950">
      <w:pPr>
        <w:spacing w:after="0" w:line="240" w:lineRule="auto"/>
        <w:rPr>
          <w:b/>
          <w:bCs/>
          <w:sz w:val="26"/>
          <w:szCs w:val="26"/>
        </w:rPr>
      </w:pPr>
    </w:p>
    <w:p w14:paraId="451C3FBE" w14:textId="77777777" w:rsidR="00D85A69" w:rsidRDefault="00D85A69" w:rsidP="00027950">
      <w:pPr>
        <w:spacing w:after="0" w:line="240" w:lineRule="auto"/>
        <w:rPr>
          <w:b/>
          <w:bCs/>
          <w:sz w:val="26"/>
          <w:szCs w:val="26"/>
        </w:rPr>
      </w:pPr>
    </w:p>
    <w:p w14:paraId="3C7A1506" w14:textId="328558C7" w:rsidR="00D85A69" w:rsidRDefault="00D85A69" w:rsidP="00027950">
      <w:pPr>
        <w:spacing w:after="0" w:line="240" w:lineRule="auto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5228"/>
      </w:tblGrid>
      <w:tr w:rsidR="00D85A69" w14:paraId="6E1D4CF3" w14:textId="77777777" w:rsidTr="00D85A69">
        <w:tc>
          <w:tcPr>
            <w:tcW w:w="5323" w:type="dxa"/>
          </w:tcPr>
          <w:p w14:paraId="07C4B2EB" w14:textId="043890C4" w:rsidR="00D85A69" w:rsidRPr="004D57EE" w:rsidRDefault="00D85A69" w:rsidP="00D85A69">
            <w:pPr>
              <w:pStyle w:val="Title"/>
              <w:rPr>
                <w:rFonts w:ascii="Franklin Gothic Demi Cond" w:hAnsi="Franklin Gothic Demi Cond"/>
                <w:sz w:val="32"/>
                <w:szCs w:val="32"/>
              </w:rPr>
            </w:pPr>
            <w:r w:rsidRPr="004D57EE">
              <w:rPr>
                <w:rFonts w:ascii="Franklin Gothic Demi Cond" w:hAnsi="Franklin Gothic Demi Cond"/>
                <w:sz w:val="32"/>
                <w:szCs w:val="32"/>
              </w:rPr>
              <w:t>Term 2 Details</w:t>
            </w:r>
          </w:p>
          <w:p w14:paraId="20109CDE" w14:textId="77777777" w:rsidR="00D85A69" w:rsidRPr="004D57EE" w:rsidRDefault="00D85A69" w:rsidP="00D85A69">
            <w:pPr>
              <w:rPr>
                <w:rFonts w:ascii="Avenir Next LT Pro Light" w:hAnsi="Avenir Next LT Pro Light"/>
              </w:rPr>
            </w:pPr>
            <w:r w:rsidRPr="004D57EE">
              <w:rPr>
                <w:rFonts w:ascii="Avenir Next LT Pro Light" w:hAnsi="Avenir Next LT Pro Light"/>
              </w:rPr>
              <w:t xml:space="preserve">Thursday afternoons, 4:45pm at Netball SA Stadium from </w:t>
            </w:r>
            <w:r w:rsidRPr="004D57EE">
              <w:rPr>
                <w:rFonts w:ascii="Avenir Next LT Pro Light" w:hAnsi="Avenir Next LT Pro Light"/>
                <w:szCs w:val="32"/>
              </w:rPr>
              <w:t>6</w:t>
            </w:r>
            <w:r w:rsidRPr="004D57EE">
              <w:rPr>
                <w:rFonts w:ascii="Avenir Next LT Pro Light" w:hAnsi="Avenir Next LT Pro Light"/>
                <w:szCs w:val="32"/>
                <w:vertAlign w:val="superscript"/>
              </w:rPr>
              <w:t>th</w:t>
            </w:r>
            <w:r w:rsidRPr="004D57EE">
              <w:rPr>
                <w:rFonts w:ascii="Avenir Next LT Pro Light" w:hAnsi="Avenir Next LT Pro Light"/>
                <w:szCs w:val="32"/>
              </w:rPr>
              <w:t xml:space="preserve"> May – 24</w:t>
            </w:r>
            <w:r w:rsidRPr="004D57EE">
              <w:rPr>
                <w:rFonts w:ascii="Avenir Next LT Pro Light" w:hAnsi="Avenir Next LT Pro Light"/>
                <w:szCs w:val="32"/>
                <w:vertAlign w:val="superscript"/>
              </w:rPr>
              <w:t>th</w:t>
            </w:r>
            <w:r w:rsidRPr="004D57EE">
              <w:rPr>
                <w:rFonts w:ascii="Avenir Next LT Pro Light" w:hAnsi="Avenir Next LT Pro Light"/>
                <w:szCs w:val="32"/>
              </w:rPr>
              <w:t xml:space="preserve"> June</w:t>
            </w:r>
            <w:r w:rsidRPr="004D57EE">
              <w:rPr>
                <w:rFonts w:ascii="Avenir Next LT Pro Light" w:hAnsi="Avenir Next LT Pro Light"/>
              </w:rPr>
              <w:t xml:space="preserve"> </w:t>
            </w:r>
          </w:p>
          <w:p w14:paraId="385EACAB" w14:textId="77777777" w:rsidR="00D85A69" w:rsidRPr="004D57EE" w:rsidRDefault="00D85A69" w:rsidP="00D85A69">
            <w:pPr>
              <w:rPr>
                <w:rFonts w:ascii="Avenir Next LT Pro Light" w:hAnsi="Avenir Next LT Pro Light"/>
              </w:rPr>
            </w:pPr>
            <w:r w:rsidRPr="004D57EE">
              <w:rPr>
                <w:rFonts w:ascii="Avenir Next LT Pro Light" w:hAnsi="Avenir Next LT Pro Light"/>
              </w:rPr>
              <w:t>$230 per team – supply own umpire</w:t>
            </w:r>
          </w:p>
          <w:p w14:paraId="2312E28E" w14:textId="77777777" w:rsidR="00D85A69" w:rsidRPr="004D57EE" w:rsidRDefault="00D85A69" w:rsidP="00D85A69">
            <w:pPr>
              <w:rPr>
                <w:rFonts w:ascii="Avenir Next LT Pro Light" w:hAnsi="Avenir Next LT Pro Light"/>
              </w:rPr>
            </w:pPr>
            <w:r w:rsidRPr="004D57EE">
              <w:rPr>
                <w:rFonts w:ascii="Avenir Next LT Pro Light" w:hAnsi="Avenir Next LT Pro Light"/>
              </w:rPr>
              <w:t>$450 per team – NSA to supply umpire</w:t>
            </w:r>
          </w:p>
          <w:p w14:paraId="268A3189" w14:textId="77777777" w:rsidR="00D85A69" w:rsidRPr="004D57EE" w:rsidRDefault="00D85A69" w:rsidP="00D85A69">
            <w:pPr>
              <w:rPr>
                <w:rFonts w:ascii="Avenir Next LT Pro Light" w:hAnsi="Avenir Next LT Pro Light"/>
              </w:rPr>
            </w:pPr>
            <w:r w:rsidRPr="004D57EE">
              <w:rPr>
                <w:rFonts w:ascii="Avenir Next LT Pro Light" w:hAnsi="Avenir Next LT Pro Light"/>
              </w:rPr>
              <w:t>Registrations close 25</w:t>
            </w:r>
            <w:r w:rsidRPr="004D57EE">
              <w:rPr>
                <w:rFonts w:ascii="Avenir Next LT Pro Light" w:hAnsi="Avenir Next LT Pro Light"/>
                <w:vertAlign w:val="superscript"/>
              </w:rPr>
              <w:t>th</w:t>
            </w:r>
            <w:r w:rsidRPr="004D57EE">
              <w:rPr>
                <w:rFonts w:ascii="Avenir Next LT Pro Light" w:hAnsi="Avenir Next LT Pro Light"/>
              </w:rPr>
              <w:t xml:space="preserve"> June 2021</w:t>
            </w:r>
          </w:p>
          <w:p w14:paraId="00EF114C" w14:textId="414114E3" w:rsidR="00D85A69" w:rsidRPr="00D85A69" w:rsidRDefault="00D85A69" w:rsidP="00027950">
            <w:pPr>
              <w:rPr>
                <w:b/>
                <w:color w:val="FF0000"/>
              </w:rPr>
            </w:pPr>
            <w:r w:rsidRPr="004D57EE">
              <w:rPr>
                <w:rFonts w:ascii="Avenir Next LT Pro Light" w:hAnsi="Avenir Next LT Pro Light"/>
                <w:b/>
                <w:color w:val="D52B1E" w:themeColor="text1"/>
              </w:rPr>
              <w:t>*$20 fine for any team withdrawing after the cut-off date*</w:t>
            </w:r>
          </w:p>
        </w:tc>
        <w:tc>
          <w:tcPr>
            <w:tcW w:w="5228" w:type="dxa"/>
          </w:tcPr>
          <w:p w14:paraId="00A07984" w14:textId="3A33D410" w:rsidR="00D85A69" w:rsidRPr="004D57EE" w:rsidRDefault="00D85A69" w:rsidP="00D85A69">
            <w:pPr>
              <w:pStyle w:val="Title"/>
              <w:rPr>
                <w:rFonts w:ascii="Franklin Gothic Demi Cond" w:hAnsi="Franklin Gothic Demi Cond"/>
                <w:sz w:val="32"/>
                <w:szCs w:val="32"/>
              </w:rPr>
            </w:pPr>
            <w:r w:rsidRPr="004D57EE">
              <w:rPr>
                <w:rFonts w:ascii="Franklin Gothic Demi Cond" w:hAnsi="Franklin Gothic Demi Cond"/>
                <w:sz w:val="32"/>
                <w:szCs w:val="32"/>
              </w:rPr>
              <w:t>Term 3 Details</w:t>
            </w:r>
          </w:p>
          <w:p w14:paraId="27627FA4" w14:textId="3A1363FC" w:rsidR="00D85A69" w:rsidRPr="004D57EE" w:rsidRDefault="00D85A69" w:rsidP="00D85A69">
            <w:pPr>
              <w:rPr>
                <w:rFonts w:ascii="Avenir Next LT Pro Light" w:hAnsi="Avenir Next LT Pro Light"/>
                <w:szCs w:val="32"/>
              </w:rPr>
            </w:pPr>
            <w:bookmarkStart w:id="0" w:name="_Hlk65577567"/>
            <w:r w:rsidRPr="004D57EE">
              <w:rPr>
                <w:rFonts w:ascii="Avenir Next LT Pro Light" w:hAnsi="Avenir Next LT Pro Light"/>
                <w:szCs w:val="32"/>
              </w:rPr>
              <w:t xml:space="preserve">Thursday afternoons, 4:45pm at Netball SA Stadium from </w:t>
            </w:r>
            <w:r w:rsidRPr="004D57EE">
              <w:rPr>
                <w:rFonts w:ascii="Avenir Next LT Pro Light" w:hAnsi="Avenir Next LT Pro Light"/>
              </w:rPr>
              <w:t>29</w:t>
            </w:r>
            <w:r w:rsidRPr="004D57EE">
              <w:rPr>
                <w:rFonts w:ascii="Avenir Next LT Pro Light" w:hAnsi="Avenir Next LT Pro Light"/>
                <w:vertAlign w:val="superscript"/>
              </w:rPr>
              <w:t>th</w:t>
            </w:r>
            <w:r w:rsidRPr="004D57EE">
              <w:rPr>
                <w:rFonts w:ascii="Avenir Next LT Pro Light" w:hAnsi="Avenir Next LT Pro Light"/>
              </w:rPr>
              <w:t xml:space="preserve"> July – 16</w:t>
            </w:r>
            <w:r w:rsidRPr="004D57EE">
              <w:rPr>
                <w:rFonts w:ascii="Avenir Next LT Pro Light" w:hAnsi="Avenir Next LT Pro Light"/>
                <w:vertAlign w:val="superscript"/>
              </w:rPr>
              <w:t>th</w:t>
            </w:r>
            <w:r w:rsidRPr="004D57EE">
              <w:rPr>
                <w:rFonts w:ascii="Avenir Next LT Pro Light" w:hAnsi="Avenir Next LT Pro Light"/>
              </w:rPr>
              <w:t xml:space="preserve"> September</w:t>
            </w:r>
          </w:p>
          <w:p w14:paraId="08C78362" w14:textId="12E38E02" w:rsidR="00D85A69" w:rsidRPr="004D57EE" w:rsidRDefault="00D85A69" w:rsidP="00D85A69">
            <w:pPr>
              <w:rPr>
                <w:rFonts w:ascii="Avenir Next LT Pro Light" w:hAnsi="Avenir Next LT Pro Light"/>
                <w:szCs w:val="32"/>
              </w:rPr>
            </w:pPr>
            <w:r w:rsidRPr="004D57EE">
              <w:rPr>
                <w:rFonts w:ascii="Avenir Next LT Pro Light" w:hAnsi="Avenir Next LT Pro Light"/>
                <w:szCs w:val="32"/>
              </w:rPr>
              <w:t>$230 per team – supply own umpire</w:t>
            </w:r>
          </w:p>
          <w:p w14:paraId="69080C8C" w14:textId="77777777" w:rsidR="00D85A69" w:rsidRPr="004D57EE" w:rsidRDefault="00D85A69" w:rsidP="00D85A69">
            <w:pPr>
              <w:rPr>
                <w:rFonts w:ascii="Avenir Next LT Pro Light" w:hAnsi="Avenir Next LT Pro Light"/>
                <w:szCs w:val="32"/>
              </w:rPr>
            </w:pPr>
            <w:r w:rsidRPr="004D57EE">
              <w:rPr>
                <w:rFonts w:ascii="Avenir Next LT Pro Light" w:hAnsi="Avenir Next LT Pro Light"/>
                <w:szCs w:val="32"/>
              </w:rPr>
              <w:t>$450 per team – NSA to supply umpire</w:t>
            </w:r>
          </w:p>
          <w:p w14:paraId="74D6330E" w14:textId="77777777" w:rsidR="00D85A69" w:rsidRPr="004D57EE" w:rsidRDefault="00D85A69" w:rsidP="00D85A69">
            <w:pPr>
              <w:rPr>
                <w:rFonts w:ascii="Avenir Next LT Pro Light" w:hAnsi="Avenir Next LT Pro Light"/>
                <w:szCs w:val="32"/>
              </w:rPr>
            </w:pPr>
            <w:r w:rsidRPr="004D57EE">
              <w:rPr>
                <w:rFonts w:ascii="Avenir Next LT Pro Light" w:hAnsi="Avenir Next LT Pro Light"/>
                <w:szCs w:val="32"/>
              </w:rPr>
              <w:t>Registrations close 2</w:t>
            </w:r>
            <w:r w:rsidRPr="004D57EE">
              <w:rPr>
                <w:rFonts w:ascii="Avenir Next LT Pro Light" w:hAnsi="Avenir Next LT Pro Light"/>
                <w:szCs w:val="32"/>
                <w:vertAlign w:val="superscript"/>
              </w:rPr>
              <w:t>nd</w:t>
            </w:r>
            <w:r w:rsidRPr="004D57EE">
              <w:rPr>
                <w:rFonts w:ascii="Avenir Next LT Pro Light" w:hAnsi="Avenir Next LT Pro Light"/>
                <w:szCs w:val="32"/>
              </w:rPr>
              <w:t xml:space="preserve"> April 2021</w:t>
            </w:r>
          </w:p>
          <w:p w14:paraId="5871A0A9" w14:textId="3F7BE99D" w:rsidR="00D85A69" w:rsidRPr="004D57EE" w:rsidRDefault="00D85A69" w:rsidP="00D85A69">
            <w:pPr>
              <w:rPr>
                <w:rFonts w:ascii="Avenir Next LT Pro Light" w:hAnsi="Avenir Next LT Pro Light"/>
                <w:b/>
                <w:color w:val="D52B1E" w:themeColor="text1"/>
                <w:szCs w:val="32"/>
              </w:rPr>
            </w:pPr>
            <w:r w:rsidRPr="004D57EE">
              <w:rPr>
                <w:rFonts w:ascii="Avenir Next LT Pro Light" w:hAnsi="Avenir Next LT Pro Light"/>
                <w:b/>
                <w:color w:val="D52B1E" w:themeColor="text1"/>
                <w:szCs w:val="32"/>
              </w:rPr>
              <w:t>*$20 fine for any team withdrawing after the cut-off date*</w:t>
            </w:r>
          </w:p>
          <w:bookmarkEnd w:id="0"/>
          <w:p w14:paraId="6E773446" w14:textId="77777777" w:rsidR="00D85A69" w:rsidRDefault="00D85A69" w:rsidP="00027950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7E47C0F2" w14:textId="77777777" w:rsidR="005C7B44" w:rsidRPr="00247C8A" w:rsidRDefault="005C7B44" w:rsidP="00027950">
      <w:pPr>
        <w:spacing w:after="0" w:line="240" w:lineRule="auto"/>
        <w:rPr>
          <w:sz w:val="16"/>
          <w:szCs w:val="32"/>
        </w:rPr>
      </w:pPr>
    </w:p>
    <w:p w14:paraId="21C1F7AE" w14:textId="700B1E47" w:rsidR="00027950" w:rsidRPr="004D57EE" w:rsidRDefault="00027950" w:rsidP="00D85A69">
      <w:pPr>
        <w:pStyle w:val="Title"/>
        <w:rPr>
          <w:rFonts w:ascii="Franklin Gothic Demi Cond" w:hAnsi="Franklin Gothic Demi Cond"/>
          <w:sz w:val="32"/>
          <w:szCs w:val="32"/>
        </w:rPr>
      </w:pPr>
      <w:r w:rsidRPr="004D57EE">
        <w:rPr>
          <w:rFonts w:ascii="Franklin Gothic Demi Cond" w:hAnsi="Franklin Gothic Demi Cond"/>
          <w:sz w:val="32"/>
          <w:szCs w:val="32"/>
        </w:rPr>
        <w:t>School details</w:t>
      </w:r>
    </w:p>
    <w:p w14:paraId="29479A1D" w14:textId="3CA6991D" w:rsidR="00027950" w:rsidRPr="004D57EE" w:rsidRDefault="00027950" w:rsidP="00027950">
      <w:pPr>
        <w:tabs>
          <w:tab w:val="center" w:pos="5233"/>
        </w:tabs>
        <w:spacing w:after="0" w:line="240" w:lineRule="auto"/>
        <w:rPr>
          <w:rFonts w:ascii="Avenir Next LT Pro Light" w:hAnsi="Avenir Next LT Pro Light"/>
          <w:bCs/>
        </w:rPr>
      </w:pPr>
      <w:r w:rsidRPr="004D57EE">
        <w:rPr>
          <w:rFonts w:ascii="Avenir Next LT Pro Light" w:hAnsi="Avenir Next LT Pro Light"/>
          <w:bCs/>
        </w:rPr>
        <w:t>School Name</w:t>
      </w:r>
      <w:r w:rsidR="002142B1" w:rsidRPr="004D57EE">
        <w:rPr>
          <w:rFonts w:ascii="Avenir Next LT Pro Light" w:hAnsi="Avenir Next LT Pro Light"/>
          <w:bCs/>
        </w:rPr>
        <w:t>:</w:t>
      </w:r>
      <w:r w:rsidRPr="004D57EE">
        <w:rPr>
          <w:rFonts w:ascii="Avenir Next LT Pro Light" w:hAnsi="Avenir Next LT Pro Light"/>
          <w:bCs/>
        </w:rPr>
        <w:t xml:space="preserve"> </w:t>
      </w:r>
      <w:sdt>
        <w:sdtPr>
          <w:rPr>
            <w:rFonts w:ascii="Avenir Next LT Pro Light" w:hAnsi="Avenir Next LT Pro Light"/>
            <w:bCs/>
          </w:rPr>
          <w:id w:val="-1937200863"/>
          <w:placeholder>
            <w:docPart w:val="DefaultPlaceholder_-1854013440"/>
          </w:placeholder>
          <w:showingPlcHdr/>
          <w:text/>
        </w:sdtPr>
        <w:sdtEndPr/>
        <w:sdtContent>
          <w:r w:rsidRPr="004D57EE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  <w:r w:rsidRPr="004D57EE">
        <w:rPr>
          <w:rFonts w:ascii="Avenir Next LT Pro Light" w:hAnsi="Avenir Next LT Pro Light"/>
          <w:bCs/>
        </w:rPr>
        <w:tab/>
      </w:r>
    </w:p>
    <w:p w14:paraId="3AF02473" w14:textId="5E4CB0D2" w:rsidR="00A54B82" w:rsidRPr="004D57EE" w:rsidRDefault="00A54B82" w:rsidP="00027950">
      <w:pPr>
        <w:tabs>
          <w:tab w:val="left" w:pos="5595"/>
        </w:tabs>
        <w:spacing w:after="0" w:line="240" w:lineRule="auto"/>
        <w:rPr>
          <w:rFonts w:ascii="Avenir Next LT Pro Light" w:hAnsi="Avenir Next LT Pro Light"/>
          <w:bCs/>
        </w:rPr>
      </w:pPr>
      <w:r w:rsidRPr="004D57EE">
        <w:rPr>
          <w:rFonts w:ascii="Avenir Next LT Pro Light" w:hAnsi="Avenir Next LT Pro Light"/>
          <w:bCs/>
        </w:rPr>
        <w:t>School Address</w:t>
      </w:r>
      <w:r w:rsidR="002142B1" w:rsidRPr="004D57EE">
        <w:rPr>
          <w:rFonts w:ascii="Avenir Next LT Pro Light" w:hAnsi="Avenir Next LT Pro Light"/>
          <w:bCs/>
        </w:rPr>
        <w:t>:</w:t>
      </w:r>
      <w:r w:rsidRPr="004D57EE">
        <w:rPr>
          <w:rFonts w:ascii="Avenir Next LT Pro Light" w:hAnsi="Avenir Next LT Pro Light"/>
          <w:bCs/>
        </w:rPr>
        <w:t xml:space="preserve"> </w:t>
      </w:r>
      <w:sdt>
        <w:sdtPr>
          <w:rPr>
            <w:rFonts w:ascii="Avenir Next LT Pro Light" w:hAnsi="Avenir Next LT Pro Light"/>
            <w:bCs/>
          </w:rPr>
          <w:id w:val="2030834282"/>
          <w:placeholder>
            <w:docPart w:val="2AC5899F6D664635A581971E1AB3F653"/>
          </w:placeholder>
          <w:showingPlcHdr/>
          <w:text/>
        </w:sdtPr>
        <w:sdtEndPr/>
        <w:sdtContent>
          <w:r w:rsidRPr="004D57EE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29B3286B" w14:textId="73485DF9" w:rsidR="00027950" w:rsidRPr="004D57EE" w:rsidRDefault="00027950" w:rsidP="00027950">
      <w:pPr>
        <w:tabs>
          <w:tab w:val="left" w:pos="5595"/>
        </w:tabs>
        <w:spacing w:after="0" w:line="240" w:lineRule="auto"/>
        <w:rPr>
          <w:rFonts w:ascii="Avenir Next LT Pro Light" w:hAnsi="Avenir Next LT Pro Light"/>
          <w:bCs/>
        </w:rPr>
      </w:pPr>
      <w:r w:rsidRPr="004D57EE">
        <w:rPr>
          <w:rFonts w:ascii="Avenir Next LT Pro Light" w:hAnsi="Avenir Next LT Pro Light"/>
          <w:bCs/>
        </w:rPr>
        <w:t>Contact Person</w:t>
      </w:r>
      <w:r w:rsidR="002142B1" w:rsidRPr="004D57EE">
        <w:rPr>
          <w:rFonts w:ascii="Avenir Next LT Pro Light" w:hAnsi="Avenir Next LT Pro Light"/>
          <w:bCs/>
        </w:rPr>
        <w:t>:</w:t>
      </w:r>
      <w:r w:rsidRPr="004D57EE">
        <w:rPr>
          <w:rFonts w:ascii="Avenir Next LT Pro Light" w:hAnsi="Avenir Next LT Pro Light"/>
          <w:bCs/>
        </w:rPr>
        <w:t xml:space="preserve"> </w:t>
      </w:r>
      <w:sdt>
        <w:sdtPr>
          <w:rPr>
            <w:rFonts w:ascii="Avenir Next LT Pro Light" w:hAnsi="Avenir Next LT Pro Light"/>
            <w:bCs/>
          </w:rPr>
          <w:id w:val="-2048288443"/>
          <w:placeholder>
            <w:docPart w:val="DefaultPlaceholder_-1854013440"/>
          </w:placeholder>
          <w:showingPlcHdr/>
          <w:text/>
        </w:sdtPr>
        <w:sdtEndPr/>
        <w:sdtContent>
          <w:r w:rsidRPr="004D57EE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  <w:r w:rsidRPr="004D57EE">
        <w:rPr>
          <w:rFonts w:ascii="Avenir Next LT Pro Light" w:hAnsi="Avenir Next LT Pro Light"/>
          <w:bCs/>
        </w:rPr>
        <w:tab/>
      </w:r>
    </w:p>
    <w:p w14:paraId="59226623" w14:textId="0724762A" w:rsidR="00027950" w:rsidRPr="004D57EE" w:rsidRDefault="00027950" w:rsidP="00027950">
      <w:pPr>
        <w:tabs>
          <w:tab w:val="left" w:pos="5595"/>
        </w:tabs>
        <w:spacing w:after="0" w:line="240" w:lineRule="auto"/>
        <w:rPr>
          <w:rFonts w:ascii="Avenir Next LT Pro Light" w:hAnsi="Avenir Next LT Pro Light"/>
          <w:bCs/>
        </w:rPr>
      </w:pPr>
      <w:r w:rsidRPr="004D57EE">
        <w:rPr>
          <w:rFonts w:ascii="Avenir Next LT Pro Light" w:hAnsi="Avenir Next LT Pro Light"/>
          <w:bCs/>
        </w:rPr>
        <w:t>Contact Email</w:t>
      </w:r>
      <w:r w:rsidR="002142B1" w:rsidRPr="004D57EE">
        <w:rPr>
          <w:rFonts w:ascii="Avenir Next LT Pro Light" w:hAnsi="Avenir Next LT Pro Light"/>
          <w:bCs/>
        </w:rPr>
        <w:t>:</w:t>
      </w:r>
      <w:r w:rsidRPr="004D57EE">
        <w:rPr>
          <w:rFonts w:ascii="Avenir Next LT Pro Light" w:hAnsi="Avenir Next LT Pro Light"/>
          <w:bCs/>
        </w:rPr>
        <w:t xml:space="preserve"> </w:t>
      </w:r>
      <w:sdt>
        <w:sdtPr>
          <w:rPr>
            <w:rFonts w:ascii="Avenir Next LT Pro Light" w:hAnsi="Avenir Next LT Pro Light"/>
            <w:bCs/>
          </w:rPr>
          <w:id w:val="1683549014"/>
          <w:placeholder>
            <w:docPart w:val="9C2A9EF681394A0EA3CBC1183E4BA606"/>
          </w:placeholder>
          <w:showingPlcHdr/>
          <w:text/>
        </w:sdtPr>
        <w:sdtEndPr/>
        <w:sdtContent>
          <w:r w:rsidRPr="004D57EE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17B541AE" w14:textId="1CD5D372" w:rsidR="00027950" w:rsidRPr="00301D3E" w:rsidRDefault="00027950" w:rsidP="00027950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rFonts w:ascii="Avenir Next LT Pro Light" w:hAnsi="Avenir Next LT Pro Light"/>
          <w:bCs/>
        </w:rPr>
        <w:t>Contact Number</w:t>
      </w:r>
      <w:r w:rsidR="002142B1" w:rsidRPr="004D57EE">
        <w:rPr>
          <w:rFonts w:ascii="Avenir Next LT Pro Light" w:hAnsi="Avenir Next LT Pro Light"/>
          <w:bCs/>
        </w:rPr>
        <w:t>:</w:t>
      </w:r>
      <w:r w:rsidRPr="004D57EE">
        <w:rPr>
          <w:rFonts w:ascii="Avenir Next LT Pro Light" w:hAnsi="Avenir Next LT Pro Light"/>
          <w:bCs/>
        </w:rPr>
        <w:t xml:space="preserve"> </w:t>
      </w:r>
      <w:sdt>
        <w:sdtPr>
          <w:rPr>
            <w:rFonts w:ascii="Avenir Next LT Pro Light" w:hAnsi="Avenir Next LT Pro Light"/>
            <w:bCs/>
          </w:rPr>
          <w:id w:val="-1933807498"/>
          <w:placeholder>
            <w:docPart w:val="B2BB24E6C3434D9FB2F5DC2CAAD4EF9D"/>
          </w:placeholder>
          <w:showingPlcHdr/>
          <w:text/>
        </w:sdtPr>
        <w:sdtEndPr/>
        <w:sdtContent>
          <w:r w:rsidRPr="004D57EE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  <w:r w:rsidRPr="00301D3E">
        <w:rPr>
          <w:bCs/>
        </w:rPr>
        <w:tab/>
      </w:r>
    </w:p>
    <w:p w14:paraId="1FA57872" w14:textId="77777777" w:rsidR="00027950" w:rsidRDefault="00027950" w:rsidP="00027950">
      <w:pPr>
        <w:tabs>
          <w:tab w:val="left" w:pos="6060"/>
        </w:tabs>
        <w:spacing w:after="0" w:line="240" w:lineRule="auto"/>
        <w:rPr>
          <w:bCs/>
          <w:sz w:val="16"/>
          <w:szCs w:val="32"/>
        </w:rPr>
      </w:pPr>
    </w:p>
    <w:p w14:paraId="25EC7635" w14:textId="42645990" w:rsidR="005C7B44" w:rsidRPr="009B6205" w:rsidRDefault="005C7B44" w:rsidP="00027950">
      <w:pPr>
        <w:tabs>
          <w:tab w:val="left" w:pos="6060"/>
        </w:tabs>
        <w:spacing w:after="0" w:line="240" w:lineRule="auto"/>
        <w:rPr>
          <w:bCs/>
          <w:sz w:val="16"/>
          <w:szCs w:val="32"/>
        </w:rPr>
      </w:pPr>
    </w:p>
    <w:p w14:paraId="7B7F8AAB" w14:textId="75957CA8" w:rsidR="00027950" w:rsidRPr="004D57EE" w:rsidRDefault="00027950" w:rsidP="00D85A69">
      <w:pPr>
        <w:pStyle w:val="Title"/>
        <w:rPr>
          <w:rFonts w:ascii="Franklin Gothic Demi Cond" w:hAnsi="Franklin Gothic Demi Cond"/>
          <w:sz w:val="32"/>
          <w:szCs w:val="32"/>
        </w:rPr>
      </w:pPr>
      <w:r w:rsidRPr="004D57EE">
        <w:rPr>
          <w:rFonts w:ascii="Franklin Gothic Demi Cond" w:hAnsi="Franklin Gothic Demi Cond"/>
          <w:sz w:val="32"/>
          <w:szCs w:val="32"/>
        </w:rPr>
        <w:t>Nomination</w:t>
      </w:r>
    </w:p>
    <w:p w14:paraId="66F7C3E5" w14:textId="1B5C94E9" w:rsidR="00A54B82" w:rsidRPr="004D57EE" w:rsidRDefault="00A54B82" w:rsidP="00027950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>Team Name</w:t>
      </w:r>
      <w:r w:rsidR="002142B1" w:rsidRPr="004D57EE">
        <w:rPr>
          <w:bCs/>
        </w:rPr>
        <w:t>:</w:t>
      </w:r>
      <w:r w:rsidRPr="004D57EE">
        <w:rPr>
          <w:bCs/>
        </w:rPr>
        <w:t xml:space="preserve"> </w:t>
      </w:r>
      <w:sdt>
        <w:sdtPr>
          <w:rPr>
            <w:bCs/>
          </w:rPr>
          <w:id w:val="939716316"/>
          <w:placeholder>
            <w:docPart w:val="CC4D98D2F5564BB39B6BCC89CA71A361"/>
          </w:placeholder>
          <w:showingPlcHdr/>
          <w:text/>
        </w:sdtPr>
        <w:sdtEndPr/>
        <w:sdtContent>
          <w:r w:rsidRPr="004D57EE">
            <w:rPr>
              <w:rStyle w:val="PlaceholderText"/>
            </w:rPr>
            <w:t>Click or tap here to enter text.</w:t>
          </w:r>
        </w:sdtContent>
      </w:sdt>
    </w:p>
    <w:p w14:paraId="4A23191C" w14:textId="79177BB6" w:rsidR="00A54B82" w:rsidRPr="004D57EE" w:rsidRDefault="00A54B82" w:rsidP="00027950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>Requested Grade</w:t>
      </w:r>
      <w:r w:rsidR="002142B1" w:rsidRPr="004D57EE">
        <w:rPr>
          <w:bCs/>
        </w:rPr>
        <w:t>:</w:t>
      </w:r>
      <w:r w:rsidRPr="004D57EE">
        <w:rPr>
          <w:bCs/>
        </w:rPr>
        <w:t xml:space="preserve">  </w:t>
      </w:r>
      <w:sdt>
        <w:sdtPr>
          <w:rPr>
            <w:bCs/>
          </w:rPr>
          <w:id w:val="-115466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3/4          </w:t>
      </w:r>
      <w:sdt>
        <w:sdtPr>
          <w:rPr>
            <w:bCs/>
          </w:rPr>
          <w:id w:val="-209300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5/6</w:t>
      </w:r>
      <w:r w:rsidR="009D72C3" w:rsidRPr="004D57EE">
        <w:rPr>
          <w:bCs/>
        </w:rPr>
        <w:t xml:space="preserve">  </w:t>
      </w:r>
      <w:r w:rsidRPr="004D57EE">
        <w:rPr>
          <w:bCs/>
        </w:rPr>
        <w:t xml:space="preserve">       </w:t>
      </w:r>
      <w:r w:rsidR="009D72C3" w:rsidRPr="004D57EE">
        <w:rPr>
          <w:bCs/>
        </w:rPr>
        <w:t xml:space="preserve">  </w:t>
      </w:r>
      <w:r w:rsidRPr="004D57EE">
        <w:rPr>
          <w:bCs/>
        </w:rPr>
        <w:t xml:space="preserve">  </w:t>
      </w:r>
      <w:sdt>
        <w:sdtPr>
          <w:rPr>
            <w:bCs/>
          </w:rPr>
          <w:id w:val="-45333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C3"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7</w:t>
      </w:r>
    </w:p>
    <w:p w14:paraId="262AD925" w14:textId="6DBAC24B" w:rsidR="002142B1" w:rsidRPr="004D57EE" w:rsidRDefault="002142B1" w:rsidP="00027950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 xml:space="preserve">School Umpire Name: </w:t>
      </w:r>
      <w:sdt>
        <w:sdtPr>
          <w:rPr>
            <w:bCs/>
          </w:rPr>
          <w:id w:val="739601617"/>
          <w:placeholder>
            <w:docPart w:val="AA75878646F7479AB75C056A9E73422E"/>
          </w:placeholder>
          <w:showingPlcHdr/>
          <w:text/>
        </w:sdtPr>
        <w:sdtEndPr/>
        <w:sdtContent>
          <w:r w:rsidRPr="004D57EE">
            <w:rPr>
              <w:rStyle w:val="PlaceholderText"/>
            </w:rPr>
            <w:t>Click or tap here to enter text.</w:t>
          </w:r>
        </w:sdtContent>
      </w:sdt>
    </w:p>
    <w:p w14:paraId="2CF13FFB" w14:textId="0D6C8465" w:rsidR="002142B1" w:rsidRPr="004D57EE" w:rsidRDefault="002142B1" w:rsidP="00301D3E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 xml:space="preserve">Coloured Shirt Program?   </w:t>
      </w:r>
      <w:sdt>
        <w:sdtPr>
          <w:rPr>
            <w:bCs/>
          </w:rPr>
          <w:id w:val="7502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Yes                     </w:t>
      </w:r>
      <w:sdt>
        <w:sdtPr>
          <w:rPr>
            <w:bCs/>
          </w:rPr>
          <w:id w:val="171800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No</w:t>
      </w:r>
    </w:p>
    <w:p w14:paraId="3F8716BF" w14:textId="1923F9A8" w:rsidR="00027950" w:rsidRPr="004D57EE" w:rsidRDefault="00A54B82" w:rsidP="00301D3E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>NSA Umpire Required?</w:t>
      </w:r>
      <w:r w:rsidR="00301D3E" w:rsidRPr="004D57EE">
        <w:rPr>
          <w:bCs/>
        </w:rPr>
        <w:t xml:space="preserve">     </w:t>
      </w:r>
      <w:r w:rsidRPr="004D57EE">
        <w:rPr>
          <w:bCs/>
        </w:rPr>
        <w:t xml:space="preserve"> </w:t>
      </w:r>
      <w:sdt>
        <w:sdtPr>
          <w:rPr>
            <w:bCs/>
          </w:rPr>
          <w:id w:val="66197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2B1"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Yes</w:t>
      </w:r>
      <w:r w:rsidR="009D72C3" w:rsidRPr="004D57EE">
        <w:rPr>
          <w:bCs/>
        </w:rPr>
        <w:t xml:space="preserve">, at a cost  </w:t>
      </w:r>
      <w:r w:rsidRPr="004D57EE">
        <w:rPr>
          <w:bCs/>
        </w:rPr>
        <w:t xml:space="preserve"> </w:t>
      </w:r>
      <w:r w:rsidR="009D72C3" w:rsidRPr="004D57EE">
        <w:rPr>
          <w:bCs/>
        </w:rPr>
        <w:t xml:space="preserve"> </w:t>
      </w:r>
      <w:sdt>
        <w:sdtPr>
          <w:rPr>
            <w:bCs/>
          </w:rPr>
          <w:id w:val="145836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01D3E" w:rsidRPr="004D57EE">
        <w:rPr>
          <w:bCs/>
        </w:rPr>
        <w:t xml:space="preserve"> No, we will supply</w:t>
      </w:r>
    </w:p>
    <w:p w14:paraId="3C80737B" w14:textId="77777777" w:rsidR="00301D3E" w:rsidRPr="004D57EE" w:rsidRDefault="00301D3E" w:rsidP="00301D3E">
      <w:pPr>
        <w:tabs>
          <w:tab w:val="left" w:pos="6060"/>
        </w:tabs>
        <w:spacing w:after="0" w:line="240" w:lineRule="auto"/>
        <w:rPr>
          <w:bCs/>
        </w:rPr>
      </w:pPr>
    </w:p>
    <w:p w14:paraId="603B9CB2" w14:textId="4649CB18" w:rsidR="002142B1" w:rsidRPr="004D57EE" w:rsidRDefault="002142B1" w:rsidP="002142B1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 xml:space="preserve">Team Name: </w:t>
      </w:r>
      <w:sdt>
        <w:sdtPr>
          <w:rPr>
            <w:bCs/>
          </w:rPr>
          <w:id w:val="-1652058922"/>
          <w:placeholder>
            <w:docPart w:val="D277682193334B21BD2C52323604ADF7"/>
          </w:placeholder>
          <w:showingPlcHdr/>
          <w:text/>
        </w:sdtPr>
        <w:sdtEndPr/>
        <w:sdtContent>
          <w:r w:rsidRPr="004D57EE">
            <w:rPr>
              <w:rStyle w:val="PlaceholderText"/>
            </w:rPr>
            <w:t>Click or tap here to enter text.</w:t>
          </w:r>
        </w:sdtContent>
      </w:sdt>
    </w:p>
    <w:p w14:paraId="69F74250" w14:textId="77777777" w:rsidR="002142B1" w:rsidRPr="004D57EE" w:rsidRDefault="002142B1" w:rsidP="002142B1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 xml:space="preserve">Requested Grade:  </w:t>
      </w:r>
      <w:sdt>
        <w:sdtPr>
          <w:rPr>
            <w:bCs/>
          </w:rPr>
          <w:id w:val="114039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3/4          </w:t>
      </w:r>
      <w:sdt>
        <w:sdtPr>
          <w:rPr>
            <w:bCs/>
          </w:rPr>
          <w:id w:val="-43566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5/6             </w:t>
      </w:r>
      <w:sdt>
        <w:sdtPr>
          <w:rPr>
            <w:bCs/>
          </w:rPr>
          <w:id w:val="-165890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7</w:t>
      </w:r>
    </w:p>
    <w:p w14:paraId="4DB7D53F" w14:textId="77777777" w:rsidR="002142B1" w:rsidRPr="004D57EE" w:rsidRDefault="002142B1" w:rsidP="002142B1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 xml:space="preserve">School Umpire Name: </w:t>
      </w:r>
      <w:sdt>
        <w:sdtPr>
          <w:rPr>
            <w:bCs/>
          </w:rPr>
          <w:id w:val="-556776386"/>
          <w:placeholder>
            <w:docPart w:val="0CCEFB78D8B545BF87D0848C537E4D46"/>
          </w:placeholder>
          <w:showingPlcHdr/>
          <w:text/>
        </w:sdtPr>
        <w:sdtEndPr/>
        <w:sdtContent>
          <w:r w:rsidRPr="004D57EE">
            <w:rPr>
              <w:rStyle w:val="PlaceholderText"/>
            </w:rPr>
            <w:t>Click or tap here to enter text.</w:t>
          </w:r>
        </w:sdtContent>
      </w:sdt>
    </w:p>
    <w:p w14:paraId="207CB817" w14:textId="77777777" w:rsidR="002142B1" w:rsidRPr="004D57EE" w:rsidRDefault="002142B1" w:rsidP="002142B1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 xml:space="preserve">Coloured Shirt Program?   </w:t>
      </w:r>
      <w:sdt>
        <w:sdtPr>
          <w:rPr>
            <w:bCs/>
          </w:rPr>
          <w:id w:val="164338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Yes                     </w:t>
      </w:r>
      <w:sdt>
        <w:sdtPr>
          <w:rPr>
            <w:bCs/>
          </w:rPr>
          <w:id w:val="51327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No</w:t>
      </w:r>
    </w:p>
    <w:p w14:paraId="6BAF1AE7" w14:textId="77777777" w:rsidR="002142B1" w:rsidRPr="004D57EE" w:rsidRDefault="002142B1" w:rsidP="002142B1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 xml:space="preserve">NSA Umpire Required?      </w:t>
      </w:r>
      <w:sdt>
        <w:sdtPr>
          <w:rPr>
            <w:bCs/>
          </w:rPr>
          <w:id w:val="-176945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Yes, at a cost    </w:t>
      </w:r>
      <w:sdt>
        <w:sdtPr>
          <w:rPr>
            <w:bCs/>
          </w:rPr>
          <w:id w:val="123997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No, we will supply</w:t>
      </w:r>
    </w:p>
    <w:p w14:paraId="5E03EA99" w14:textId="77777777" w:rsidR="00301D3E" w:rsidRPr="004D57EE" w:rsidRDefault="00301D3E" w:rsidP="00301D3E">
      <w:pPr>
        <w:tabs>
          <w:tab w:val="left" w:pos="6060"/>
        </w:tabs>
        <w:spacing w:after="0" w:line="240" w:lineRule="auto"/>
        <w:rPr>
          <w:bCs/>
        </w:rPr>
      </w:pPr>
    </w:p>
    <w:p w14:paraId="661DCDAD" w14:textId="77777777" w:rsidR="002142B1" w:rsidRPr="004D57EE" w:rsidRDefault="002142B1" w:rsidP="002142B1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 xml:space="preserve">Team Name: </w:t>
      </w:r>
      <w:sdt>
        <w:sdtPr>
          <w:rPr>
            <w:bCs/>
          </w:rPr>
          <w:id w:val="235130378"/>
          <w:placeholder>
            <w:docPart w:val="BF06FFB0FF3543B9A1E1587F28B6C18C"/>
          </w:placeholder>
          <w:showingPlcHdr/>
          <w:text/>
        </w:sdtPr>
        <w:sdtEndPr/>
        <w:sdtContent>
          <w:r w:rsidRPr="004D57EE">
            <w:rPr>
              <w:rStyle w:val="PlaceholderText"/>
            </w:rPr>
            <w:t>Click or tap here to enter text.</w:t>
          </w:r>
        </w:sdtContent>
      </w:sdt>
    </w:p>
    <w:p w14:paraId="2068410A" w14:textId="426C8A35" w:rsidR="002142B1" w:rsidRPr="004D57EE" w:rsidRDefault="002142B1" w:rsidP="002142B1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 xml:space="preserve">Requested Grade:  </w:t>
      </w:r>
      <w:sdt>
        <w:sdtPr>
          <w:rPr>
            <w:bCs/>
          </w:rPr>
          <w:id w:val="-134154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3/4          </w:t>
      </w:r>
      <w:sdt>
        <w:sdtPr>
          <w:rPr>
            <w:bCs/>
          </w:rPr>
          <w:id w:val="50401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5/6             </w:t>
      </w:r>
      <w:sdt>
        <w:sdtPr>
          <w:rPr>
            <w:bCs/>
          </w:rPr>
          <w:id w:val="-84933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7</w:t>
      </w:r>
    </w:p>
    <w:p w14:paraId="5A93D248" w14:textId="11F23F52" w:rsidR="002142B1" w:rsidRPr="004D57EE" w:rsidRDefault="002142B1" w:rsidP="002142B1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 xml:space="preserve">School Umpire Name: </w:t>
      </w:r>
      <w:sdt>
        <w:sdtPr>
          <w:rPr>
            <w:bCs/>
          </w:rPr>
          <w:id w:val="661520597"/>
          <w:placeholder>
            <w:docPart w:val="0B91028B31624C86A0395BE353668F5F"/>
          </w:placeholder>
          <w:showingPlcHdr/>
          <w:text/>
        </w:sdtPr>
        <w:sdtEndPr/>
        <w:sdtContent>
          <w:r w:rsidRPr="004D57EE">
            <w:rPr>
              <w:rStyle w:val="PlaceholderText"/>
            </w:rPr>
            <w:t>Click or tap here to enter text.</w:t>
          </w:r>
        </w:sdtContent>
      </w:sdt>
    </w:p>
    <w:p w14:paraId="73F6F017" w14:textId="3BF01096" w:rsidR="002142B1" w:rsidRPr="004D57EE" w:rsidRDefault="002142B1" w:rsidP="002142B1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 xml:space="preserve">Coloured Shirt Program?   </w:t>
      </w:r>
      <w:sdt>
        <w:sdtPr>
          <w:rPr>
            <w:bCs/>
          </w:rPr>
          <w:id w:val="62234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Yes                     </w:t>
      </w:r>
      <w:sdt>
        <w:sdtPr>
          <w:rPr>
            <w:bCs/>
          </w:rPr>
          <w:id w:val="30582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No</w:t>
      </w:r>
    </w:p>
    <w:p w14:paraId="28E07718" w14:textId="304BEEE6" w:rsidR="00301D3E" w:rsidRPr="004D57EE" w:rsidRDefault="002142B1" w:rsidP="00301D3E">
      <w:pPr>
        <w:tabs>
          <w:tab w:val="left" w:pos="6060"/>
        </w:tabs>
        <w:spacing w:after="0" w:line="240" w:lineRule="auto"/>
        <w:rPr>
          <w:bCs/>
        </w:rPr>
      </w:pPr>
      <w:r w:rsidRPr="004D57EE">
        <w:rPr>
          <w:bCs/>
        </w:rPr>
        <w:t xml:space="preserve">NSA Umpire Required?      </w:t>
      </w:r>
      <w:sdt>
        <w:sdtPr>
          <w:rPr>
            <w:bCs/>
          </w:rPr>
          <w:id w:val="164661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Yes, at a cost    </w:t>
      </w:r>
      <w:sdt>
        <w:sdtPr>
          <w:rPr>
            <w:bCs/>
          </w:rPr>
          <w:id w:val="43856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7E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57EE">
        <w:rPr>
          <w:bCs/>
        </w:rPr>
        <w:t xml:space="preserve"> No, we will supply</w:t>
      </w:r>
    </w:p>
    <w:p w14:paraId="46459E92" w14:textId="7264C141" w:rsidR="009B6205" w:rsidRPr="004D57EE" w:rsidRDefault="009B6205" w:rsidP="00301D3E">
      <w:pPr>
        <w:tabs>
          <w:tab w:val="left" w:pos="6060"/>
        </w:tabs>
        <w:spacing w:after="0" w:line="240" w:lineRule="auto"/>
        <w:rPr>
          <w:b/>
          <w:bCs/>
          <w:i/>
          <w:sz w:val="16"/>
          <w:szCs w:val="16"/>
        </w:rPr>
      </w:pPr>
    </w:p>
    <w:p w14:paraId="77E1327C" w14:textId="39E82560" w:rsidR="005C7B44" w:rsidRPr="004D57EE" w:rsidRDefault="00D41545" w:rsidP="00301D3E">
      <w:pPr>
        <w:tabs>
          <w:tab w:val="left" w:pos="6060"/>
        </w:tabs>
        <w:spacing w:after="0" w:line="240" w:lineRule="auto"/>
        <w:rPr>
          <w:b/>
          <w:bCs/>
          <w:i/>
        </w:rPr>
      </w:pPr>
      <w:r w:rsidRPr="004D57EE">
        <w:rPr>
          <w:b/>
          <w:bCs/>
          <w:i/>
        </w:rPr>
        <w:t xml:space="preserve">Upon receiving </w:t>
      </w:r>
      <w:r w:rsidR="004F6EC3" w:rsidRPr="004D57EE">
        <w:rPr>
          <w:b/>
          <w:bCs/>
          <w:i/>
        </w:rPr>
        <w:t>registration</w:t>
      </w:r>
      <w:r w:rsidR="002142B1" w:rsidRPr="004D57EE">
        <w:rPr>
          <w:b/>
          <w:bCs/>
          <w:i/>
        </w:rPr>
        <w:t>, Netball SA will invoice</w:t>
      </w:r>
      <w:r w:rsidRPr="004D57EE">
        <w:rPr>
          <w:b/>
          <w:bCs/>
          <w:i/>
        </w:rPr>
        <w:t xml:space="preserve"> the school </w:t>
      </w:r>
      <w:r w:rsidR="002142B1" w:rsidRPr="004D57EE">
        <w:rPr>
          <w:b/>
          <w:bCs/>
          <w:i/>
        </w:rPr>
        <w:t>for</w:t>
      </w:r>
      <w:r w:rsidRPr="004D57EE">
        <w:rPr>
          <w:b/>
          <w:bCs/>
          <w:i/>
        </w:rPr>
        <w:t xml:space="preserve"> a 10% deposit</w:t>
      </w:r>
      <w:r w:rsidR="002142B1" w:rsidRPr="004D57EE">
        <w:rPr>
          <w:b/>
          <w:bCs/>
          <w:i/>
        </w:rPr>
        <w:t>.</w:t>
      </w:r>
    </w:p>
    <w:p w14:paraId="3BE6CAFF" w14:textId="0BE5B54E" w:rsidR="005C7B44" w:rsidRPr="004D57EE" w:rsidRDefault="005C7B44" w:rsidP="00301D3E">
      <w:pPr>
        <w:tabs>
          <w:tab w:val="left" w:pos="6060"/>
        </w:tabs>
        <w:spacing w:after="0" w:line="240" w:lineRule="auto"/>
        <w:rPr>
          <w:b/>
          <w:bCs/>
          <w:i/>
          <w:sz w:val="16"/>
          <w:szCs w:val="16"/>
        </w:rPr>
      </w:pPr>
    </w:p>
    <w:p w14:paraId="20065C86" w14:textId="2CFA1217" w:rsidR="009B6205" w:rsidRPr="004D57EE" w:rsidRDefault="005C7B44" w:rsidP="00301D3E">
      <w:pPr>
        <w:tabs>
          <w:tab w:val="left" w:pos="6060"/>
        </w:tabs>
        <w:spacing w:after="0" w:line="240" w:lineRule="auto"/>
        <w:rPr>
          <w:b/>
          <w:i/>
          <w:color w:val="E41B13" w:themeColor="hyperlink"/>
          <w:u w:val="single"/>
        </w:rPr>
      </w:pPr>
      <w:r w:rsidRPr="004D57EE">
        <w:rPr>
          <w:b/>
          <w:bCs/>
          <w:i/>
        </w:rPr>
        <w:t>Sen</w:t>
      </w:r>
      <w:r w:rsidR="009B6205" w:rsidRPr="004D57EE">
        <w:rPr>
          <w:b/>
          <w:bCs/>
          <w:i/>
        </w:rPr>
        <w:t xml:space="preserve">d completed </w:t>
      </w:r>
      <w:r w:rsidR="00247C8A" w:rsidRPr="004D57EE">
        <w:rPr>
          <w:b/>
          <w:bCs/>
          <w:i/>
        </w:rPr>
        <w:t>form</w:t>
      </w:r>
      <w:r w:rsidR="002142B1" w:rsidRPr="004D57EE">
        <w:rPr>
          <w:b/>
          <w:bCs/>
          <w:i/>
        </w:rPr>
        <w:t xml:space="preserve"> to </w:t>
      </w:r>
      <w:hyperlink r:id="rId10" w:history="1">
        <w:r w:rsidR="002142B1" w:rsidRPr="004D57EE">
          <w:rPr>
            <w:rStyle w:val="Hyperlink"/>
            <w:b/>
            <w:bCs/>
            <w:i/>
          </w:rPr>
          <w:t>thundercup@netballsa.asn.au</w:t>
        </w:r>
      </w:hyperlink>
      <w:r w:rsidR="002142B1" w:rsidRPr="004D57EE">
        <w:rPr>
          <w:b/>
          <w:bCs/>
          <w:i/>
        </w:rPr>
        <w:t xml:space="preserve"> </w:t>
      </w:r>
      <w:r w:rsidR="00247C8A" w:rsidRPr="004D57EE">
        <w:rPr>
          <w:b/>
          <w:bCs/>
          <w:i/>
        </w:rPr>
        <w:t xml:space="preserve"> by </w:t>
      </w:r>
      <w:r w:rsidR="002142B1" w:rsidRPr="004D57EE">
        <w:rPr>
          <w:b/>
          <w:bCs/>
          <w:i/>
        </w:rPr>
        <w:t>Thursday 1</w:t>
      </w:r>
      <w:r w:rsidR="00054A79" w:rsidRPr="004D57EE">
        <w:rPr>
          <w:b/>
          <w:bCs/>
          <w:i/>
        </w:rPr>
        <w:t xml:space="preserve"> April</w:t>
      </w:r>
      <w:r w:rsidR="002142B1" w:rsidRPr="004D57EE">
        <w:rPr>
          <w:b/>
          <w:bCs/>
          <w:i/>
        </w:rPr>
        <w:t xml:space="preserve"> 2021</w:t>
      </w:r>
      <w:r w:rsidR="009B6205" w:rsidRPr="004D57EE">
        <w:rPr>
          <w:b/>
          <w:bCs/>
          <w:i/>
        </w:rPr>
        <w:t xml:space="preserve"> </w:t>
      </w:r>
    </w:p>
    <w:sectPr w:rsidR="009B6205" w:rsidRPr="004D57EE" w:rsidSect="009E1DD9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82784" w14:textId="77777777" w:rsidR="00EF1914" w:rsidRDefault="00EF1914" w:rsidP="00F857FB">
      <w:pPr>
        <w:spacing w:after="0" w:line="240" w:lineRule="auto"/>
      </w:pPr>
      <w:r>
        <w:separator/>
      </w:r>
    </w:p>
  </w:endnote>
  <w:endnote w:type="continuationSeparator" w:id="0">
    <w:p w14:paraId="06B447D5" w14:textId="77777777" w:rsidR="00EF1914" w:rsidRDefault="00EF1914" w:rsidP="00F8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8A7F2" w14:textId="77777777" w:rsidR="00EF1914" w:rsidRDefault="00EF1914" w:rsidP="00F857FB">
      <w:pPr>
        <w:spacing w:after="0" w:line="240" w:lineRule="auto"/>
      </w:pPr>
      <w:r>
        <w:separator/>
      </w:r>
    </w:p>
  </w:footnote>
  <w:footnote w:type="continuationSeparator" w:id="0">
    <w:p w14:paraId="24D514EB" w14:textId="77777777" w:rsidR="00EF1914" w:rsidRDefault="00EF1914" w:rsidP="00F8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D00AC"/>
    <w:multiLevelType w:val="hybridMultilevel"/>
    <w:tmpl w:val="DBB427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6BCA"/>
    <w:multiLevelType w:val="hybridMultilevel"/>
    <w:tmpl w:val="F99A209A"/>
    <w:lvl w:ilvl="0" w:tplc="6072634C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31" w:hanging="360"/>
      </w:pPr>
    </w:lvl>
    <w:lvl w:ilvl="2" w:tplc="0C09001B" w:tentative="1">
      <w:start w:val="1"/>
      <w:numFmt w:val="lowerRoman"/>
      <w:lvlText w:val="%3."/>
      <w:lvlJc w:val="right"/>
      <w:pPr>
        <w:ind w:left="2051" w:hanging="180"/>
      </w:pPr>
    </w:lvl>
    <w:lvl w:ilvl="3" w:tplc="0C09000F" w:tentative="1">
      <w:start w:val="1"/>
      <w:numFmt w:val="decimal"/>
      <w:lvlText w:val="%4."/>
      <w:lvlJc w:val="left"/>
      <w:pPr>
        <w:ind w:left="2771" w:hanging="360"/>
      </w:pPr>
    </w:lvl>
    <w:lvl w:ilvl="4" w:tplc="0C090019" w:tentative="1">
      <w:start w:val="1"/>
      <w:numFmt w:val="lowerLetter"/>
      <w:lvlText w:val="%5."/>
      <w:lvlJc w:val="left"/>
      <w:pPr>
        <w:ind w:left="3491" w:hanging="360"/>
      </w:pPr>
    </w:lvl>
    <w:lvl w:ilvl="5" w:tplc="0C09001B" w:tentative="1">
      <w:start w:val="1"/>
      <w:numFmt w:val="lowerRoman"/>
      <w:lvlText w:val="%6."/>
      <w:lvlJc w:val="right"/>
      <w:pPr>
        <w:ind w:left="4211" w:hanging="180"/>
      </w:pPr>
    </w:lvl>
    <w:lvl w:ilvl="6" w:tplc="0C09000F" w:tentative="1">
      <w:start w:val="1"/>
      <w:numFmt w:val="decimal"/>
      <w:lvlText w:val="%7."/>
      <w:lvlJc w:val="left"/>
      <w:pPr>
        <w:ind w:left="4931" w:hanging="360"/>
      </w:pPr>
    </w:lvl>
    <w:lvl w:ilvl="7" w:tplc="0C090019" w:tentative="1">
      <w:start w:val="1"/>
      <w:numFmt w:val="lowerLetter"/>
      <w:lvlText w:val="%8."/>
      <w:lvlJc w:val="left"/>
      <w:pPr>
        <w:ind w:left="5651" w:hanging="360"/>
      </w:pPr>
    </w:lvl>
    <w:lvl w:ilvl="8" w:tplc="0C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21"/>
    <w:rsid w:val="00027950"/>
    <w:rsid w:val="00033847"/>
    <w:rsid w:val="00034B57"/>
    <w:rsid w:val="00054A79"/>
    <w:rsid w:val="000927B8"/>
    <w:rsid w:val="000A69F9"/>
    <w:rsid w:val="000B5401"/>
    <w:rsid w:val="000C542F"/>
    <w:rsid w:val="000D18C6"/>
    <w:rsid w:val="00123FC1"/>
    <w:rsid w:val="00170D70"/>
    <w:rsid w:val="00181FDD"/>
    <w:rsid w:val="001E5A1A"/>
    <w:rsid w:val="001F39F4"/>
    <w:rsid w:val="00201B0A"/>
    <w:rsid w:val="002142B1"/>
    <w:rsid w:val="002331DD"/>
    <w:rsid w:val="002343BB"/>
    <w:rsid w:val="00247C8A"/>
    <w:rsid w:val="00291408"/>
    <w:rsid w:val="002D7278"/>
    <w:rsid w:val="00301D3E"/>
    <w:rsid w:val="003831E7"/>
    <w:rsid w:val="003F6730"/>
    <w:rsid w:val="00425AAF"/>
    <w:rsid w:val="00446765"/>
    <w:rsid w:val="00451658"/>
    <w:rsid w:val="00481CE0"/>
    <w:rsid w:val="004D459D"/>
    <w:rsid w:val="004D4702"/>
    <w:rsid w:val="004D57EE"/>
    <w:rsid w:val="004E5AE5"/>
    <w:rsid w:val="004F6A21"/>
    <w:rsid w:val="004F6EC3"/>
    <w:rsid w:val="00552C53"/>
    <w:rsid w:val="00554648"/>
    <w:rsid w:val="0058195B"/>
    <w:rsid w:val="005B7ED7"/>
    <w:rsid w:val="005C7B44"/>
    <w:rsid w:val="00612D9C"/>
    <w:rsid w:val="006825D6"/>
    <w:rsid w:val="00694ADB"/>
    <w:rsid w:val="006A71DE"/>
    <w:rsid w:val="006B3AEE"/>
    <w:rsid w:val="006B61FC"/>
    <w:rsid w:val="006E6F79"/>
    <w:rsid w:val="006F1C45"/>
    <w:rsid w:val="00726D21"/>
    <w:rsid w:val="00740EC5"/>
    <w:rsid w:val="00756609"/>
    <w:rsid w:val="007928B7"/>
    <w:rsid w:val="007F458E"/>
    <w:rsid w:val="00807B66"/>
    <w:rsid w:val="00816F87"/>
    <w:rsid w:val="00826F0C"/>
    <w:rsid w:val="0086787F"/>
    <w:rsid w:val="008A05D2"/>
    <w:rsid w:val="00900ACB"/>
    <w:rsid w:val="00912BC2"/>
    <w:rsid w:val="00933E94"/>
    <w:rsid w:val="009524B4"/>
    <w:rsid w:val="00956F7B"/>
    <w:rsid w:val="009669A0"/>
    <w:rsid w:val="009A44C2"/>
    <w:rsid w:val="009B6205"/>
    <w:rsid w:val="009D72C3"/>
    <w:rsid w:val="009E1DD9"/>
    <w:rsid w:val="009E7F06"/>
    <w:rsid w:val="00A11DBC"/>
    <w:rsid w:val="00A430A0"/>
    <w:rsid w:val="00A54B82"/>
    <w:rsid w:val="00AA1318"/>
    <w:rsid w:val="00AB31BB"/>
    <w:rsid w:val="00AE1D95"/>
    <w:rsid w:val="00B00F03"/>
    <w:rsid w:val="00B178D9"/>
    <w:rsid w:val="00B4668F"/>
    <w:rsid w:val="00B47455"/>
    <w:rsid w:val="00B50C3C"/>
    <w:rsid w:val="00BE2DD1"/>
    <w:rsid w:val="00C27775"/>
    <w:rsid w:val="00C67891"/>
    <w:rsid w:val="00C772A8"/>
    <w:rsid w:val="00C8276B"/>
    <w:rsid w:val="00CA1E11"/>
    <w:rsid w:val="00CB13BB"/>
    <w:rsid w:val="00CB199B"/>
    <w:rsid w:val="00CE2CFA"/>
    <w:rsid w:val="00CE47D9"/>
    <w:rsid w:val="00D37474"/>
    <w:rsid w:val="00D41545"/>
    <w:rsid w:val="00D557CD"/>
    <w:rsid w:val="00D85A69"/>
    <w:rsid w:val="00DB6999"/>
    <w:rsid w:val="00E0550A"/>
    <w:rsid w:val="00E11A9E"/>
    <w:rsid w:val="00E34B3F"/>
    <w:rsid w:val="00EB2DB3"/>
    <w:rsid w:val="00EE1BE1"/>
    <w:rsid w:val="00EF1914"/>
    <w:rsid w:val="00F11E5F"/>
    <w:rsid w:val="00F644C7"/>
    <w:rsid w:val="00F857FB"/>
    <w:rsid w:val="00FE661A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DD3F"/>
  <w15:docId w15:val="{44490218-68DD-41B6-9C64-6DF7C3FA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69"/>
  </w:style>
  <w:style w:type="paragraph" w:styleId="Heading1">
    <w:name w:val="heading 1"/>
    <w:basedOn w:val="Normal"/>
    <w:next w:val="Normal"/>
    <w:link w:val="Heading1Char"/>
    <w:uiPriority w:val="9"/>
    <w:qFormat/>
    <w:rsid w:val="00D85A69"/>
    <w:pPr>
      <w:pBdr>
        <w:top w:val="single" w:sz="24" w:space="0" w:color="E41B13" w:themeColor="accent1"/>
        <w:left w:val="single" w:sz="24" w:space="0" w:color="E41B13" w:themeColor="accent1"/>
        <w:bottom w:val="single" w:sz="24" w:space="0" w:color="E41B13" w:themeColor="accent1"/>
        <w:right w:val="single" w:sz="24" w:space="0" w:color="E41B13" w:themeColor="accent1"/>
      </w:pBdr>
      <w:shd w:val="clear" w:color="auto" w:fill="E41B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5A69"/>
    <w:pPr>
      <w:pBdr>
        <w:top w:val="single" w:sz="24" w:space="0" w:color="FBCFCE" w:themeColor="accent1" w:themeTint="33"/>
        <w:left w:val="single" w:sz="24" w:space="0" w:color="FBCFCE" w:themeColor="accent1" w:themeTint="33"/>
        <w:bottom w:val="single" w:sz="24" w:space="0" w:color="FBCFCE" w:themeColor="accent1" w:themeTint="33"/>
        <w:right w:val="single" w:sz="24" w:space="0" w:color="FBCFCE" w:themeColor="accent1" w:themeTint="33"/>
      </w:pBdr>
      <w:shd w:val="clear" w:color="auto" w:fill="FBCFCE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A69"/>
    <w:pPr>
      <w:pBdr>
        <w:top w:val="single" w:sz="6" w:space="2" w:color="E41B13" w:themeColor="accent1"/>
      </w:pBdr>
      <w:spacing w:before="300" w:after="0"/>
      <w:outlineLvl w:val="2"/>
    </w:pPr>
    <w:rPr>
      <w:caps/>
      <w:color w:val="710D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A69"/>
    <w:pPr>
      <w:pBdr>
        <w:top w:val="dotted" w:sz="6" w:space="2" w:color="E41B13" w:themeColor="accent1"/>
      </w:pBdr>
      <w:spacing w:before="200" w:after="0"/>
      <w:outlineLvl w:val="3"/>
    </w:pPr>
    <w:rPr>
      <w:caps/>
      <w:color w:val="AA13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A69"/>
    <w:pPr>
      <w:pBdr>
        <w:bottom w:val="single" w:sz="6" w:space="1" w:color="E41B13" w:themeColor="accent1"/>
      </w:pBdr>
      <w:spacing w:before="200" w:after="0"/>
      <w:outlineLvl w:val="4"/>
    </w:pPr>
    <w:rPr>
      <w:caps/>
      <w:color w:val="AA13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A69"/>
    <w:pPr>
      <w:pBdr>
        <w:bottom w:val="dotted" w:sz="6" w:space="1" w:color="E41B13" w:themeColor="accent1"/>
      </w:pBdr>
      <w:spacing w:before="200" w:after="0"/>
      <w:outlineLvl w:val="5"/>
    </w:pPr>
    <w:rPr>
      <w:caps/>
      <w:color w:val="AA13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A69"/>
    <w:pPr>
      <w:spacing w:before="200" w:after="0"/>
      <w:outlineLvl w:val="6"/>
    </w:pPr>
    <w:rPr>
      <w:caps/>
      <w:color w:val="AA13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A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A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D2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D85A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FB"/>
  </w:style>
  <w:style w:type="paragraph" w:styleId="Footer">
    <w:name w:val="footer"/>
    <w:basedOn w:val="Normal"/>
    <w:link w:val="FooterChar"/>
    <w:uiPriority w:val="99"/>
    <w:unhideWhenUsed/>
    <w:rsid w:val="00F85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FB"/>
  </w:style>
  <w:style w:type="character" w:styleId="Hyperlink">
    <w:name w:val="Hyperlink"/>
    <w:basedOn w:val="DefaultParagraphFont"/>
    <w:uiPriority w:val="99"/>
    <w:unhideWhenUsed/>
    <w:rsid w:val="00AA1318"/>
    <w:rPr>
      <w:color w:val="E41B13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318"/>
    <w:pPr>
      <w:ind w:left="720"/>
      <w:contextualSpacing/>
    </w:pPr>
  </w:style>
  <w:style w:type="table" w:styleId="TableGrid">
    <w:name w:val="Table Grid"/>
    <w:basedOn w:val="TableNormal"/>
    <w:uiPriority w:val="59"/>
    <w:rsid w:val="006E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795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2795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85A69"/>
    <w:rPr>
      <w:caps/>
      <w:color w:val="FFFFFF" w:themeColor="background1"/>
      <w:spacing w:val="15"/>
      <w:sz w:val="22"/>
      <w:szCs w:val="22"/>
      <w:shd w:val="clear" w:color="auto" w:fill="E41B1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A69"/>
    <w:rPr>
      <w:caps/>
      <w:spacing w:val="15"/>
      <w:shd w:val="clear" w:color="auto" w:fill="FBCFCE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A69"/>
    <w:rPr>
      <w:caps/>
      <w:color w:val="710D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A69"/>
    <w:rPr>
      <w:caps/>
      <w:color w:val="AA13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A69"/>
    <w:rPr>
      <w:caps/>
      <w:color w:val="AA13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A69"/>
    <w:rPr>
      <w:caps/>
      <w:color w:val="AA13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A69"/>
    <w:rPr>
      <w:caps/>
      <w:color w:val="AA13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A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A6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A69"/>
    <w:rPr>
      <w:b/>
      <w:bCs/>
      <w:color w:val="AA130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5A69"/>
    <w:pPr>
      <w:spacing w:before="0" w:after="0"/>
    </w:pPr>
    <w:rPr>
      <w:rFonts w:asciiTheme="majorHAnsi" w:eastAsiaTheme="majorEastAsia" w:hAnsiTheme="majorHAnsi" w:cstheme="majorBidi"/>
      <w:caps/>
      <w:color w:val="E41B1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5A69"/>
    <w:rPr>
      <w:rFonts w:asciiTheme="majorHAnsi" w:eastAsiaTheme="majorEastAsia" w:hAnsiTheme="majorHAnsi" w:cstheme="majorBidi"/>
      <w:caps/>
      <w:color w:val="E41B1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A69"/>
    <w:pPr>
      <w:spacing w:before="0" w:after="500" w:line="240" w:lineRule="auto"/>
    </w:pPr>
    <w:rPr>
      <w:caps/>
      <w:color w:val="E96F66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85A69"/>
    <w:rPr>
      <w:caps/>
      <w:color w:val="E96F66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D85A69"/>
    <w:rPr>
      <w:caps/>
      <w:color w:val="710D09" w:themeColor="accent1" w:themeShade="7F"/>
      <w:spacing w:val="5"/>
    </w:rPr>
  </w:style>
  <w:style w:type="paragraph" w:styleId="NoSpacing">
    <w:name w:val="No Spacing"/>
    <w:uiPriority w:val="1"/>
    <w:qFormat/>
    <w:rsid w:val="00D85A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5A6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5A6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A69"/>
    <w:pPr>
      <w:spacing w:before="240" w:after="240" w:line="240" w:lineRule="auto"/>
      <w:ind w:left="1080" w:right="1080"/>
      <w:jc w:val="center"/>
    </w:pPr>
    <w:rPr>
      <w:color w:val="E41B1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A69"/>
    <w:rPr>
      <w:color w:val="E41B13" w:themeColor="accent1"/>
      <w:sz w:val="24"/>
      <w:szCs w:val="24"/>
    </w:rPr>
  </w:style>
  <w:style w:type="character" w:styleId="SubtleEmphasis">
    <w:name w:val="Subtle Emphasis"/>
    <w:uiPriority w:val="19"/>
    <w:qFormat/>
    <w:rsid w:val="00D85A69"/>
    <w:rPr>
      <w:i/>
      <w:iCs/>
      <w:color w:val="710D09" w:themeColor="accent1" w:themeShade="7F"/>
    </w:rPr>
  </w:style>
  <w:style w:type="character" w:styleId="IntenseEmphasis">
    <w:name w:val="Intense Emphasis"/>
    <w:uiPriority w:val="21"/>
    <w:qFormat/>
    <w:rsid w:val="00D85A69"/>
    <w:rPr>
      <w:b/>
      <w:bCs/>
      <w:caps/>
      <w:color w:val="710D09" w:themeColor="accent1" w:themeShade="7F"/>
      <w:spacing w:val="10"/>
    </w:rPr>
  </w:style>
  <w:style w:type="character" w:styleId="SubtleReference">
    <w:name w:val="Subtle Reference"/>
    <w:uiPriority w:val="31"/>
    <w:qFormat/>
    <w:rsid w:val="00D85A69"/>
    <w:rPr>
      <w:b/>
      <w:bCs/>
      <w:color w:val="E41B13" w:themeColor="accent1"/>
    </w:rPr>
  </w:style>
  <w:style w:type="character" w:styleId="IntenseReference">
    <w:name w:val="Intense Reference"/>
    <w:uiPriority w:val="32"/>
    <w:qFormat/>
    <w:rsid w:val="00D85A69"/>
    <w:rPr>
      <w:b/>
      <w:bCs/>
      <w:i/>
      <w:iCs/>
      <w:caps/>
      <w:color w:val="E41B13" w:themeColor="accent1"/>
    </w:rPr>
  </w:style>
  <w:style w:type="character" w:styleId="BookTitle">
    <w:name w:val="Book Title"/>
    <w:uiPriority w:val="33"/>
    <w:qFormat/>
    <w:rsid w:val="00D85A6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A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undercup@netballsa.asn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AC96-D2AD-41DD-9270-868B9E35B2D4}"/>
      </w:docPartPr>
      <w:docPartBody>
        <w:p w:rsidR="0034362D" w:rsidRDefault="00BE3BB8"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A9EF681394A0EA3CBC1183E4B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7C55-092E-4674-AFC0-F3D9BF78AEE6}"/>
      </w:docPartPr>
      <w:docPartBody>
        <w:p w:rsidR="0034362D" w:rsidRDefault="00BE3BB8" w:rsidP="00BE3BB8">
          <w:pPr>
            <w:pStyle w:val="9C2A9EF681394A0EA3CBC1183E4BA606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B24E6C3434D9FB2F5DC2CAAD4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F522-85B3-4200-8B18-6B8EADF6CE54}"/>
      </w:docPartPr>
      <w:docPartBody>
        <w:p w:rsidR="0034362D" w:rsidRDefault="00BE3BB8" w:rsidP="00BE3BB8">
          <w:pPr>
            <w:pStyle w:val="B2BB24E6C3434D9FB2F5DC2CAAD4EF9D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5899F6D664635A581971E1AB3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A207-7D87-4DB4-9C15-4B1E4D480569}"/>
      </w:docPartPr>
      <w:docPartBody>
        <w:p w:rsidR="0034362D" w:rsidRDefault="00BE3BB8" w:rsidP="00BE3BB8">
          <w:pPr>
            <w:pStyle w:val="2AC5899F6D664635A581971E1AB3F653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D98D2F5564BB39B6BCC89CA71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AB87-6404-4976-BB1B-1C6C77458369}"/>
      </w:docPartPr>
      <w:docPartBody>
        <w:p w:rsidR="0034362D" w:rsidRDefault="00BE3BB8" w:rsidP="00BE3BB8">
          <w:pPr>
            <w:pStyle w:val="CC4D98D2F5564BB39B6BCC89CA71A361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5878646F7479AB75C056A9E7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8EA5-C005-4A4D-9231-C66D9F6E25AC}"/>
      </w:docPartPr>
      <w:docPartBody>
        <w:p w:rsidR="00030731" w:rsidRDefault="006D7DA6" w:rsidP="006D7DA6">
          <w:pPr>
            <w:pStyle w:val="AA75878646F7479AB75C056A9E73422E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7682193334B21BD2C52323604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B773-A01B-4DFF-B092-0C30A09773ED}"/>
      </w:docPartPr>
      <w:docPartBody>
        <w:p w:rsidR="00030731" w:rsidRDefault="006D7DA6" w:rsidP="006D7DA6">
          <w:pPr>
            <w:pStyle w:val="D277682193334B21BD2C52323604ADF7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EFB78D8B545BF87D0848C537E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9DAF-4149-4A6D-A867-4FCA96F40824}"/>
      </w:docPartPr>
      <w:docPartBody>
        <w:p w:rsidR="00030731" w:rsidRDefault="006D7DA6" w:rsidP="006D7DA6">
          <w:pPr>
            <w:pStyle w:val="0CCEFB78D8B545BF87D0848C537E4D46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6FFB0FF3543B9A1E1587F28B6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8986-93C1-4F43-9D28-8CD3FC3E9C1D}"/>
      </w:docPartPr>
      <w:docPartBody>
        <w:p w:rsidR="00030731" w:rsidRDefault="006D7DA6" w:rsidP="006D7DA6">
          <w:pPr>
            <w:pStyle w:val="BF06FFB0FF3543B9A1E1587F28B6C18C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1028B31624C86A0395BE35366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5336-ABC1-434D-A12B-0541E59D8F78}"/>
      </w:docPartPr>
      <w:docPartBody>
        <w:p w:rsidR="00030731" w:rsidRDefault="006D7DA6" w:rsidP="006D7DA6">
          <w:pPr>
            <w:pStyle w:val="0B91028B31624C86A0395BE353668F5F"/>
          </w:pPr>
          <w:r w:rsidRPr="005F56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B8"/>
    <w:rsid w:val="00030731"/>
    <w:rsid w:val="0034362D"/>
    <w:rsid w:val="006D7DA6"/>
    <w:rsid w:val="009E2617"/>
    <w:rsid w:val="00BE3BB8"/>
    <w:rsid w:val="00F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DA6"/>
    <w:rPr>
      <w:color w:val="808080"/>
    </w:rPr>
  </w:style>
  <w:style w:type="paragraph" w:customStyle="1" w:styleId="9C2A9EF681394A0EA3CBC1183E4BA606">
    <w:name w:val="9C2A9EF681394A0EA3CBC1183E4BA606"/>
    <w:rsid w:val="00BE3BB8"/>
  </w:style>
  <w:style w:type="paragraph" w:customStyle="1" w:styleId="B2BB24E6C3434D9FB2F5DC2CAAD4EF9D">
    <w:name w:val="B2BB24E6C3434D9FB2F5DC2CAAD4EF9D"/>
    <w:rsid w:val="00BE3BB8"/>
  </w:style>
  <w:style w:type="paragraph" w:customStyle="1" w:styleId="2AC5899F6D664635A581971E1AB3F653">
    <w:name w:val="2AC5899F6D664635A581971E1AB3F653"/>
    <w:rsid w:val="00BE3BB8"/>
  </w:style>
  <w:style w:type="paragraph" w:customStyle="1" w:styleId="CC4D98D2F5564BB39B6BCC89CA71A361">
    <w:name w:val="CC4D98D2F5564BB39B6BCC89CA71A361"/>
    <w:rsid w:val="00BE3BB8"/>
  </w:style>
  <w:style w:type="paragraph" w:customStyle="1" w:styleId="AA75878646F7479AB75C056A9E73422E">
    <w:name w:val="AA75878646F7479AB75C056A9E73422E"/>
    <w:rsid w:val="006D7DA6"/>
  </w:style>
  <w:style w:type="paragraph" w:customStyle="1" w:styleId="D277682193334B21BD2C52323604ADF7">
    <w:name w:val="D277682193334B21BD2C52323604ADF7"/>
    <w:rsid w:val="006D7DA6"/>
  </w:style>
  <w:style w:type="paragraph" w:customStyle="1" w:styleId="0CCEFB78D8B545BF87D0848C537E4D46">
    <w:name w:val="0CCEFB78D8B545BF87D0848C537E4D46"/>
    <w:rsid w:val="006D7DA6"/>
  </w:style>
  <w:style w:type="paragraph" w:customStyle="1" w:styleId="BF06FFB0FF3543B9A1E1587F28B6C18C">
    <w:name w:val="BF06FFB0FF3543B9A1E1587F28B6C18C"/>
    <w:rsid w:val="006D7DA6"/>
  </w:style>
  <w:style w:type="paragraph" w:customStyle="1" w:styleId="0B91028B31624C86A0395BE353668F5F">
    <w:name w:val="0B91028B31624C86A0395BE353668F5F"/>
    <w:rsid w:val="006D7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D52B1E"/>
      </a:dk1>
      <a:lt1>
        <a:sysClr val="window" lastClr="FFFFFF"/>
      </a:lt1>
      <a:dk2>
        <a:srgbClr val="484A4C"/>
      </a:dk2>
      <a:lt2>
        <a:srgbClr val="939598"/>
      </a:lt2>
      <a:accent1>
        <a:srgbClr val="E41B13"/>
      </a:accent1>
      <a:accent2>
        <a:srgbClr val="F37E7C"/>
      </a:accent2>
      <a:accent3>
        <a:srgbClr val="AA272F"/>
      </a:accent3>
      <a:accent4>
        <a:srgbClr val="0F7E88"/>
      </a:accent4>
      <a:accent5>
        <a:srgbClr val="94D8E9"/>
      </a:accent5>
      <a:accent6>
        <a:srgbClr val="A8D08D"/>
      </a:accent6>
      <a:hlink>
        <a:srgbClr val="E41B13"/>
      </a:hlink>
      <a:folHlink>
        <a:srgbClr val="7030A0"/>
      </a:folHlink>
    </a:clrScheme>
    <a:fontScheme name="Adelaide Thunderbirds">
      <a:majorFont>
        <a:latin typeface="Franklin Gothic Demi Cond"/>
        <a:ea typeface=""/>
        <a:cs typeface=""/>
      </a:majorFont>
      <a:minorFont>
        <a:latin typeface="Avenir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43F8-8324-4573-8831-7A44507A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1583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Haylee Gillies</dc:creator>
  <cp:lastModifiedBy>rkmclean91@gmail.com</cp:lastModifiedBy>
  <cp:revision>2</cp:revision>
  <cp:lastPrinted>2017-01-31T03:23:00Z</cp:lastPrinted>
  <dcterms:created xsi:type="dcterms:W3CDTF">2021-03-03T06:05:00Z</dcterms:created>
  <dcterms:modified xsi:type="dcterms:W3CDTF">2021-03-03T06:05:00Z</dcterms:modified>
</cp:coreProperties>
</file>